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D" w:rsidRDefault="004A6EBD" w:rsidP="004A6EBD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4A6EBD" w:rsidRPr="004A6EBD" w:rsidTr="004A6EBD">
        <w:tc>
          <w:tcPr>
            <w:tcW w:w="4291" w:type="dxa"/>
          </w:tcPr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4A6EB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4A6EBD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4A6EB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4A6EBD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r w:rsidRPr="004A6EB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 w:rsidRPr="004A6EBD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f</w:t>
            </w:r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4A6EBD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4A6EBD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4A6EBD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е </w:t>
            </w:r>
            <w:proofErr w:type="spellStart"/>
            <w:r w:rsidRPr="004A6EBD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Хакимиэте</w:t>
            </w:r>
            <w:proofErr w:type="spellEnd"/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4A6EBD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30E6413" wp14:editId="313EC0A8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4A6EB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  <w:r w:rsidRPr="004A6EBD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Администрация сельского поселения Чуваш-</w:t>
            </w:r>
            <w:proofErr w:type="spellStart"/>
            <w:r w:rsidRPr="004A6EBD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4A6EBD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4A6EBD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4A6EBD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район</w:t>
            </w: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район</w:t>
            </w:r>
            <w:proofErr w:type="gram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 Чуваш-</w:t>
            </w:r>
            <w:proofErr w:type="spellStart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Карамалы</w:t>
            </w:r>
            <w:proofErr w:type="spellEnd"/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 </w:t>
            </w:r>
          </w:p>
          <w:p w:rsidR="004A6EBD" w:rsidRPr="004A6EBD" w:rsidRDefault="004A6EBD" w:rsidP="004A6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4A6EB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т.2-97-31</w:t>
            </w:r>
          </w:p>
        </w:tc>
      </w:tr>
    </w:tbl>
    <w:p w:rsidR="004A6EBD" w:rsidRPr="004A6EBD" w:rsidRDefault="004A6EBD" w:rsidP="004A6EBD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A6EB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488B834" wp14:editId="5C0F66C7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123824</wp:posOffset>
                </wp:positionV>
                <wp:extent cx="6505575" cy="0"/>
                <wp:effectExtent l="0" t="1905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7hEA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" o:allowincell="f" strokeweight="2.25pt"/>
            </w:pict>
          </mc:Fallback>
        </mc:AlternateContent>
      </w:r>
      <w:r w:rsidRPr="004A6EBD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4A6EBD" w:rsidRDefault="004A6EBD" w:rsidP="004A6EBD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4A6EBD" w:rsidRDefault="004A6EBD" w:rsidP="004A6EBD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П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ОСТАНОВЛЕНИЕ</w:t>
      </w:r>
    </w:p>
    <w:p w:rsidR="004A6EBD" w:rsidRDefault="004A6EBD" w:rsidP="004A6EBD">
      <w:pPr>
        <w:tabs>
          <w:tab w:val="left" w:pos="63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6EBD" w:rsidRDefault="004A6EBD" w:rsidP="004A6EBD">
      <w:pPr>
        <w:tabs>
          <w:tab w:val="left" w:pos="63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» марта  2020 г.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4A6EBD" w:rsidRDefault="004A6EBD" w:rsidP="004A6EBD">
      <w:pPr>
        <w:tabs>
          <w:tab w:val="left" w:pos="63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BD" w:rsidRDefault="004A6EBD" w:rsidP="004A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Чуваш-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Карамалинский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Аургазинский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район Республики Башкортостан от 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.01.2019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муниципальной услуги «Признание в установленном порядке жилых помещений муниципального жилищного фонда непригодным для проживания»</w:t>
      </w:r>
    </w:p>
    <w:p w:rsidR="004A6EBD" w:rsidRDefault="004A6EBD" w:rsidP="004A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A6EBD" w:rsidRDefault="004A6EBD" w:rsidP="004A6E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BD" w:rsidRDefault="004A6EBD" w:rsidP="004A6E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Постановлением Правительства Российской Федерации от 29.11.2019 №1535 «О внесении  изменений в Положение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постановляет:</w:t>
      </w:r>
      <w:proofErr w:type="gramEnd"/>
    </w:p>
    <w:p w:rsidR="004A6EBD" w:rsidRDefault="004A6EBD" w:rsidP="004A6E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Внести в постановление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.01.2019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«Признание в установленном порядке жилых помещений муниципального жилищного фонда непригодным для проживания»  (далее - постановление)  следующие изменения: </w:t>
      </w:r>
    </w:p>
    <w:p w:rsidR="004A6EBD" w:rsidRDefault="004A6EBD" w:rsidP="004A6E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2.6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слова «проектно-изыскательской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конструкций»;</w:t>
      </w:r>
      <w:proofErr w:type="gramEnd"/>
    </w:p>
    <w:p w:rsidR="004A6EBD" w:rsidRDefault="004A6EBD" w:rsidP="004A6E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ar-SA"/>
        </w:rPr>
        <w:t xml:space="preserve">1.2. Пункт 3.7 дополнить подпунктом следующего содержания: </w:t>
      </w:r>
    </w:p>
    <w:p w:rsidR="004A6EBD" w:rsidRDefault="004A6EBD" w:rsidP="004A6E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ar-SA"/>
        </w:rPr>
        <w:t xml:space="preserve">«-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ar-SA"/>
        </w:rPr>
        <w:lastRenderedPageBreak/>
        <w:t>местного самоуправления для последующего принятия решения, 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</w:t>
      </w:r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Настоящее постановление обнародовать в здании Администрации сельского поселения </w:t>
      </w:r>
      <w:r w:rsidR="00E405F7">
        <w:rPr>
          <w:rFonts w:ascii="Times New Roman" w:eastAsia="Times New Roman" w:hAnsi="Times New Roman"/>
          <w:sz w:val="28"/>
          <w:szCs w:val="28"/>
          <w:lang w:eastAsia="ru-RU"/>
        </w:rPr>
        <w:t>Чуваш-</w:t>
      </w:r>
      <w:proofErr w:type="spellStart"/>
      <w:r w:rsidR="00E405F7"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и разместить на официальном сайте в сети интернет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www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="00E405F7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karamal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4A6EBD" w:rsidRDefault="004A6EBD" w:rsidP="004A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3.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 </w:t>
      </w:r>
      <w:proofErr w:type="spellStart"/>
      <w:r w:rsidR="00E405F7">
        <w:rPr>
          <w:rFonts w:ascii="Times New Roman" w:eastAsia="Times New Roman" w:hAnsi="Times New Roman"/>
          <w:sz w:val="28"/>
          <w:szCs w:val="28"/>
          <w:lang w:eastAsia="ar-SA"/>
        </w:rPr>
        <w:t>Н.С.Ефремов</w:t>
      </w:r>
      <w:proofErr w:type="spellEnd"/>
    </w:p>
    <w:p w:rsidR="004A6EBD" w:rsidRDefault="004A6EBD" w:rsidP="004A6E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A6EBD" w:rsidRDefault="004A6EBD" w:rsidP="004A6EBD"/>
    <w:p w:rsidR="004A6EBD" w:rsidRDefault="004A6EBD" w:rsidP="004A6EBD">
      <w:pPr>
        <w:tabs>
          <w:tab w:val="left" w:pos="2550"/>
        </w:tabs>
      </w:pPr>
    </w:p>
    <w:p w:rsidR="00AD36E6" w:rsidRDefault="00AD36E6"/>
    <w:sectPr w:rsidR="00AD36E6" w:rsidSect="004A6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F"/>
    <w:rsid w:val="004A6EBD"/>
    <w:rsid w:val="00AD36E6"/>
    <w:rsid w:val="00E405F7"/>
    <w:rsid w:val="00E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2020-03-10T04:50:00Z</cp:lastPrinted>
  <dcterms:created xsi:type="dcterms:W3CDTF">2020-03-10T04:35:00Z</dcterms:created>
  <dcterms:modified xsi:type="dcterms:W3CDTF">2020-03-10T04:51:00Z</dcterms:modified>
</cp:coreProperties>
</file>