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607A01" w:rsidRPr="0004743F" w:rsidTr="009A60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04743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04743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04743F">
              <w:rPr>
                <w:rFonts w:ascii="Century Bash" w:hAnsi="Century Bash"/>
                <w:lang w:val="en-US" w:eastAsia="ru-RU"/>
              </w:rPr>
              <w:t>H</w:t>
            </w:r>
            <w:r w:rsidRPr="0004743F">
              <w:rPr>
                <w:rFonts w:ascii="Century Bash" w:hAnsi="Century Bash"/>
                <w:lang w:eastAsia="ru-RU"/>
              </w:rPr>
              <w:t>Ы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04743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04743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Сыуаш-Карамалыауыл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proofErr w:type="gramStart"/>
            <w:r w:rsidRPr="0004743F">
              <w:rPr>
                <w:rFonts w:ascii="Century Bash" w:hAnsi="Century Bash"/>
                <w:sz w:val="14"/>
                <w:lang w:val="en-US" w:eastAsia="ru-RU"/>
              </w:rPr>
              <w:t>f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04743F">
              <w:rPr>
                <w:rFonts w:eastAsia="Calibri"/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22f" cropleft="12122f" cropright="6939f"/>
                </v:shape>
              </w:obje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 xml:space="preserve">         РЕСПУБЛИКА БАШКОРТОСТАН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04743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 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04743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607A01" w:rsidRDefault="00607A01" w:rsidP="00607A01">
      <w:pPr>
        <w:rPr>
          <w:b/>
          <w:bCs/>
          <w:sz w:val="28"/>
          <w:szCs w:val="28"/>
        </w:rPr>
      </w:pPr>
    </w:p>
    <w:p w:rsidR="00607A01" w:rsidRDefault="00607A01" w:rsidP="0060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607A01" w:rsidRDefault="00607A01" w:rsidP="00607A01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607A01" w:rsidRDefault="00607A01" w:rsidP="00607A01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607A01" w:rsidRDefault="00607A01" w:rsidP="00607A01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607A01" w:rsidRDefault="00607A01" w:rsidP="00607A01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607A01" w:rsidRDefault="00607A01" w:rsidP="00607A01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 143                         16 марта 2021 г.</w:t>
      </w:r>
    </w:p>
    <w:p w:rsidR="00607A01" w:rsidRDefault="00607A01" w:rsidP="00607A01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607A01" w:rsidRDefault="00607A01" w:rsidP="00607A01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ОД-1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607A01" w:rsidRDefault="00607A01" w:rsidP="00607A01">
      <w:pPr>
        <w:jc w:val="center"/>
        <w:rPr>
          <w:sz w:val="24"/>
          <w:szCs w:val="24"/>
        </w:rPr>
      </w:pP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gramStart"/>
      <w:r>
        <w:rPr>
          <w:sz w:val="24"/>
          <w:szCs w:val="24"/>
        </w:rPr>
        <w:t>Провести публичные слушания по заявлению специалиста администрации Лазаревой М.А.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ОД-1,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>земельного участка с кадастровым номером 02:05:160101:636, расположенного по адресу:</w:t>
      </w:r>
      <w:proofErr w:type="gramEnd"/>
      <w:r>
        <w:rPr>
          <w:sz w:val="24"/>
          <w:szCs w:val="24"/>
        </w:rPr>
        <w:t xml:space="preserve">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Ленина, площадью 6071 +/-27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  <w:r w:rsidRPr="00CB08F9">
        <w:rPr>
          <w:rFonts w:eastAsia="Calibri"/>
          <w:sz w:val="24"/>
          <w:szCs w:val="24"/>
          <w:lang w:eastAsia="ru-RU"/>
        </w:rPr>
        <w:t>с разрешенным использованием  - отдых (рекреация)</w:t>
      </w:r>
      <w:r>
        <w:rPr>
          <w:rFonts w:eastAsia="Calibri"/>
          <w:sz w:val="24"/>
          <w:szCs w:val="24"/>
          <w:lang w:eastAsia="ru-RU"/>
        </w:rPr>
        <w:t xml:space="preserve"> (Памятник Победы в ВОВ 1941-1945 гг.)</w:t>
      </w:r>
      <w:r w:rsidRPr="00CB08F9">
        <w:rPr>
          <w:rFonts w:eastAsia="Calibri"/>
          <w:sz w:val="24"/>
          <w:szCs w:val="24"/>
          <w:lang w:eastAsia="ru-RU"/>
        </w:rPr>
        <w:t>,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Леонтьев Ю.Х. -депутат от избирательного округа № 2, заместитель председателя,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607A01" w:rsidRDefault="00607A01" w:rsidP="00607A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Михалова</w:t>
      </w:r>
      <w:proofErr w:type="spellEnd"/>
      <w:r>
        <w:rPr>
          <w:sz w:val="24"/>
          <w:szCs w:val="24"/>
        </w:rPr>
        <w:t xml:space="preserve"> С.Г.-депутат от избирательного округа № 1,                                                            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Николаева С.М.-депутат от избирательного округа № 8,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Леонтьева Л.Ф.-депутат от избирательного округа № 9,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607A01" w:rsidRDefault="00607A01" w:rsidP="00607A01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607A01" w:rsidRDefault="00607A01" w:rsidP="00607A01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607A01" w:rsidRDefault="00607A01" w:rsidP="00607A01">
      <w:pPr>
        <w:ind w:hanging="24"/>
        <w:jc w:val="both"/>
      </w:pPr>
    </w:p>
    <w:p w:rsidR="00607A01" w:rsidRDefault="00607A01" w:rsidP="00607A01">
      <w:pPr>
        <w:ind w:left="-180"/>
        <w:jc w:val="center"/>
        <w:rPr>
          <w:b/>
          <w:sz w:val="24"/>
          <w:szCs w:val="24"/>
        </w:rPr>
      </w:pPr>
    </w:p>
    <w:p w:rsidR="00607A01" w:rsidRDefault="00607A01" w:rsidP="00607A01">
      <w:pPr>
        <w:ind w:left="-180"/>
        <w:jc w:val="center"/>
        <w:rPr>
          <w:b/>
          <w:sz w:val="24"/>
          <w:szCs w:val="24"/>
        </w:rPr>
      </w:pPr>
    </w:p>
    <w:p w:rsidR="00607A01" w:rsidRDefault="00607A01" w:rsidP="00607A01">
      <w:pPr>
        <w:ind w:left="-180"/>
        <w:jc w:val="center"/>
        <w:rPr>
          <w:b/>
          <w:sz w:val="24"/>
          <w:szCs w:val="24"/>
        </w:rPr>
      </w:pPr>
    </w:p>
    <w:p w:rsidR="00607A01" w:rsidRDefault="00607A01" w:rsidP="00607A01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607A01" w:rsidRDefault="00607A01" w:rsidP="00607A01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607A01" w:rsidRDefault="00607A01" w:rsidP="00607A01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607A01" w:rsidRDefault="00607A01" w:rsidP="00607A01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607A01" w:rsidRDefault="00607A01" w:rsidP="00607A01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607A01" w:rsidRDefault="00607A01" w:rsidP="00607A01">
      <w:pPr>
        <w:pStyle w:val="ConsPlusTitle"/>
        <w:ind w:left="-135"/>
        <w:jc w:val="both"/>
      </w:pPr>
    </w:p>
    <w:p w:rsidR="00607A01" w:rsidRDefault="00607A01" w:rsidP="00607A01">
      <w:pPr>
        <w:pStyle w:val="ConsPlusTitle"/>
        <w:ind w:left="-135"/>
        <w:jc w:val="both"/>
      </w:pPr>
    </w:p>
    <w:p w:rsidR="00607A01" w:rsidRDefault="00607A01" w:rsidP="00607A01">
      <w:pPr>
        <w:pStyle w:val="ConsPlusTitle"/>
        <w:ind w:left="-135"/>
        <w:jc w:val="both"/>
      </w:pPr>
    </w:p>
    <w:p w:rsidR="00607A01" w:rsidRDefault="00607A01" w:rsidP="00607A01">
      <w:pPr>
        <w:pStyle w:val="ConsPlusTitle"/>
        <w:ind w:left="-135"/>
        <w:jc w:val="both"/>
      </w:pPr>
    </w:p>
    <w:p w:rsidR="0040785C" w:rsidRDefault="0040785C">
      <w:bookmarkStart w:id="0" w:name="_GoBack"/>
      <w:bookmarkEnd w:id="0"/>
    </w:p>
    <w:sectPr w:rsidR="004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C5"/>
    <w:rsid w:val="003353C5"/>
    <w:rsid w:val="0040785C"/>
    <w:rsid w:val="006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7A01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07A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7A01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7A01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07A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7A01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2021-04-19T11:55:00Z</dcterms:created>
  <dcterms:modified xsi:type="dcterms:W3CDTF">2021-04-19T11:56:00Z</dcterms:modified>
</cp:coreProperties>
</file>